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BF" w:rsidRPr="00BF2474" w:rsidRDefault="00F40AEE" w:rsidP="00BF247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561975" cy="337185"/>
            <wp:effectExtent l="0" t="0" r="0" b="0"/>
            <wp:wrapTight wrapText="bothSides">
              <wp:wrapPolygon edited="0">
                <wp:start x="0" y="0"/>
                <wp:lineTo x="0" y="20746"/>
                <wp:lineTo x="21234" y="20746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BF">
        <w:rPr>
          <w:b/>
          <w:bCs/>
          <w:color w:val="363944"/>
          <w:sz w:val="30"/>
          <w:szCs w:val="30"/>
          <w:shd w:val="clear" w:color="auto" w:fill="FEFFFF"/>
        </w:rPr>
        <w:t xml:space="preserve">Общество с ограниченной ответственностью </w:t>
      </w:r>
      <w:r w:rsidR="00D85ABF">
        <w:rPr>
          <w:b/>
          <w:bCs/>
          <w:color w:val="363944"/>
          <w:sz w:val="34"/>
          <w:szCs w:val="34"/>
          <w:shd w:val="clear" w:color="auto" w:fill="FEFFFF"/>
        </w:rPr>
        <w:t xml:space="preserve">«СПС-МД» </w:t>
      </w:r>
    </w:p>
    <w:p w:rsidR="00D85ABF" w:rsidRDefault="00D85ABF">
      <w:pPr>
        <w:pStyle w:val="a3"/>
        <w:sectPr w:rsidR="00D85ABF">
          <w:type w:val="continuous"/>
          <w:pgSz w:w="16840" w:h="11907" w:orient="landscape"/>
          <w:pgMar w:top="517" w:right="5118" w:bottom="360" w:left="360" w:header="720" w:footer="720" w:gutter="0"/>
          <w:cols w:space="720"/>
          <w:noEndnote/>
        </w:sectPr>
      </w:pPr>
    </w:p>
    <w:tbl>
      <w:tblPr>
        <w:tblW w:w="156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4690"/>
        <w:gridCol w:w="1893"/>
        <w:gridCol w:w="8310"/>
      </w:tblGrid>
      <w:tr w:rsidR="00D85ABF" w:rsidRPr="00B13E0F" w:rsidTr="00B13E0F">
        <w:trPr>
          <w:trHeight w:hRule="exact" w:val="3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Наименование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BF2474">
            <w:pPr>
              <w:pStyle w:val="a3"/>
              <w:ind w:right="1358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>ООО</w:t>
            </w:r>
            <w:r w:rsidR="00D85ABF"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 «СПС-МД» </w:t>
            </w:r>
          </w:p>
        </w:tc>
      </w:tr>
      <w:tr w:rsidR="00D85ABF" w:rsidRPr="00B13E0F" w:rsidTr="003F6E2F">
        <w:trPr>
          <w:trHeight w:hRule="exact" w:val="4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Полное наименование </w:t>
            </w:r>
          </w:p>
        </w:tc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Общество с ограниченной ответственностью </w:t>
            </w:r>
          </w:p>
        </w:tc>
      </w:tr>
      <w:tr w:rsidR="00D85ABF" w:rsidRPr="00B13E0F" w:rsidTr="00B13E0F">
        <w:trPr>
          <w:trHeight w:hRule="exact" w:val="32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«СПС-МД» </w:t>
            </w:r>
          </w:p>
        </w:tc>
      </w:tr>
      <w:tr w:rsidR="00D85ABF" w:rsidRPr="00B13E0F" w:rsidTr="003F6E2F">
        <w:trPr>
          <w:trHeight w:hRule="exact"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Почтовый адрес </w:t>
            </w:r>
          </w:p>
        </w:tc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625013, </w:t>
            </w: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РФ, г. Тюмень, ул. </w:t>
            </w: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50 </w:t>
            </w: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лет Октября, дом </w:t>
            </w: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120 </w:t>
            </w:r>
          </w:p>
        </w:tc>
      </w:tr>
      <w:tr w:rsidR="00D85ABF" w:rsidRPr="00B13E0F" w:rsidTr="003F6E2F">
        <w:trPr>
          <w:trHeight w:hRule="exact" w:val="3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w w:val="90"/>
                <w:sz w:val="28"/>
                <w:szCs w:val="28"/>
                <w:shd w:val="clear" w:color="auto" w:fill="FEFFFF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Юридический адрес </w:t>
            </w:r>
          </w:p>
        </w:tc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625013, </w:t>
            </w: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РФ, г. Тюмень, ул. </w:t>
            </w: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50 </w:t>
            </w: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лет Октября, дом </w:t>
            </w: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120 </w:t>
            </w:r>
          </w:p>
        </w:tc>
      </w:tr>
      <w:tr w:rsidR="00D85ABF" w:rsidRPr="00B13E0F" w:rsidTr="00B13E0F">
        <w:trPr>
          <w:trHeight w:hRule="exact" w:val="438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right="211"/>
              <w:jc w:val="center"/>
              <w:rPr>
                <w:b/>
                <w:color w:val="363944"/>
                <w:w w:val="76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D7D8DB"/>
                <w:w w:val="76"/>
                <w:sz w:val="28"/>
                <w:szCs w:val="28"/>
                <w:shd w:val="clear" w:color="auto" w:fill="FEFFFF"/>
              </w:rPr>
              <w:t xml:space="preserve">I </w:t>
            </w:r>
            <w:r w:rsidRPr="00784879">
              <w:rPr>
                <w:b/>
                <w:color w:val="363944"/>
                <w:w w:val="76"/>
                <w:sz w:val="28"/>
                <w:szCs w:val="28"/>
                <w:shd w:val="clear" w:color="auto" w:fill="FEFFFF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Телефон\факс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(3452) 412-978, 500-278 </w:t>
            </w:r>
          </w:p>
        </w:tc>
      </w:tr>
      <w:tr w:rsidR="00D85ABF" w:rsidRPr="00B13E0F" w:rsidTr="00B13E0F">
        <w:trPr>
          <w:trHeight w:hRule="exact"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3F6E2F" w:rsidRDefault="00D85ABF" w:rsidP="003F6E2F">
            <w:pPr>
              <w:pStyle w:val="a3"/>
              <w:ind w:left="24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3F6E2F">
              <w:rPr>
                <w:b/>
                <w:color w:val="363944"/>
                <w:sz w:val="28"/>
                <w:szCs w:val="28"/>
                <w:shd w:val="clear" w:color="auto" w:fill="FEFFFF"/>
              </w:rPr>
              <w:t xml:space="preserve">Адрес электронной </w:t>
            </w:r>
            <w:r w:rsidR="003F6E2F" w:rsidRPr="003F6E2F">
              <w:rPr>
                <w:b/>
                <w:color w:val="363944"/>
                <w:sz w:val="28"/>
                <w:szCs w:val="28"/>
                <w:shd w:val="clear" w:color="auto" w:fill="FEFFFF"/>
              </w:rPr>
              <w:t>почты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color w:val="363944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ABF" w:rsidRPr="00CF73FE" w:rsidRDefault="00CF73FE">
            <w:pPr>
              <w:pStyle w:val="a3"/>
              <w:ind w:right="1358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  <w:lang w:val="en-US"/>
              </w:rPr>
            </w:pPr>
            <w:r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  <w:lang w:val="en-US"/>
              </w:rPr>
              <w:t>zakaz@cpsmd.ru</w:t>
            </w:r>
          </w:p>
        </w:tc>
      </w:tr>
      <w:tr w:rsidR="00D85ABF" w:rsidRPr="00B13E0F" w:rsidTr="00B13E0F">
        <w:trPr>
          <w:trHeight w:hRule="exact" w:val="33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ОГРН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10272 00813 056 </w:t>
            </w:r>
          </w:p>
        </w:tc>
      </w:tr>
      <w:tr w:rsidR="00D85ABF" w:rsidRPr="00B13E0F" w:rsidTr="00B13E0F">
        <w:trPr>
          <w:trHeight w:hRule="exact" w:val="4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ОКВЭД (ОКОНХ)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51.65.6; 29</w:t>
            </w:r>
            <w:r w:rsidRPr="00B13E0F">
              <w:rPr>
                <w:b/>
                <w:bCs/>
                <w:color w:val="000000"/>
                <w:w w:val="90"/>
                <w:sz w:val="28"/>
                <w:szCs w:val="28"/>
                <w:shd w:val="clear" w:color="auto" w:fill="FEFFFF"/>
              </w:rPr>
              <w:t>.</w:t>
            </w: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23.9; 45.33 </w:t>
            </w:r>
          </w:p>
        </w:tc>
      </w:tr>
      <w:tr w:rsidR="00D85ABF" w:rsidRPr="00B13E0F" w:rsidTr="00B13E0F">
        <w:trPr>
          <w:trHeight w:hRule="exact" w:val="3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color w:val="363944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color w:val="363944"/>
                <w:sz w:val="28"/>
                <w:szCs w:val="28"/>
                <w:shd w:val="clear" w:color="auto" w:fill="FEFFFF"/>
              </w:rPr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ОКПО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40791052 </w:t>
            </w:r>
          </w:p>
        </w:tc>
      </w:tr>
      <w:tr w:rsidR="00D85ABF" w:rsidRPr="00B13E0F" w:rsidTr="00B13E0F">
        <w:trPr>
          <w:trHeight w:hRule="exact"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ИНН\КПП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7203093518\720301001 </w:t>
            </w:r>
          </w:p>
        </w:tc>
      </w:tr>
      <w:tr w:rsidR="00D85ABF" w:rsidRPr="00B13E0F" w:rsidTr="00B13E0F">
        <w:trPr>
          <w:trHeight w:hRule="exact" w:val="3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ОКТМО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717000 </w:t>
            </w:r>
          </w:p>
        </w:tc>
      </w:tr>
      <w:tr w:rsidR="00D85ABF" w:rsidRPr="00B13E0F" w:rsidTr="00B13E0F">
        <w:trPr>
          <w:trHeight w:hRule="exact" w:val="42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Наименование банка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ind w:right="86"/>
              <w:jc w:val="right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Филиал 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96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«Екатеринбургский» АО «Альфа-Банк» г. </w:t>
            </w:r>
          </w:p>
        </w:tc>
      </w:tr>
      <w:tr w:rsidR="00D85ABF" w:rsidRPr="00B13E0F" w:rsidTr="00B13E0F">
        <w:trPr>
          <w:trHeight w:hRule="exact" w:val="365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Екатеринбург </w:t>
            </w:r>
          </w:p>
        </w:tc>
      </w:tr>
      <w:tr w:rsidR="00D85ABF" w:rsidRPr="00B13E0F" w:rsidTr="00B13E0F">
        <w:trPr>
          <w:trHeight w:hRule="exact" w:val="33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БИК </w:t>
            </w: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046577964 </w:t>
            </w:r>
          </w:p>
        </w:tc>
      </w:tr>
      <w:tr w:rsidR="00D85ABF" w:rsidRPr="00B13E0F" w:rsidTr="00B13E0F">
        <w:trPr>
          <w:trHeight w:hRule="exact"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Расчетный счет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407 028 108 382 900 00 539 </w:t>
            </w:r>
          </w:p>
        </w:tc>
      </w:tr>
      <w:tr w:rsidR="00D85ABF" w:rsidRPr="00B13E0F" w:rsidTr="00B13E0F">
        <w:trPr>
          <w:trHeight w:hRule="exact" w:val="4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right="100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Корреспондентский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 xml:space="preserve">301 018 101 000 000 00 964 </w:t>
            </w:r>
          </w:p>
        </w:tc>
      </w:tr>
      <w:tr w:rsidR="00D85ABF" w:rsidRPr="00B13E0F" w:rsidTr="00B13E0F">
        <w:trPr>
          <w:trHeight w:hRule="exact" w:val="29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счет 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</w:tr>
      <w:tr w:rsidR="00D85ABF" w:rsidRPr="00B13E0F" w:rsidTr="003F6E2F">
        <w:trPr>
          <w:trHeight w:hRule="exact"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left="81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Директор </w:t>
            </w:r>
          </w:p>
        </w:tc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left="24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Дергачев Владимир Владимирович на </w:t>
            </w:r>
            <w:proofErr w:type="spellStart"/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>осн</w:t>
            </w:r>
            <w:proofErr w:type="spellEnd"/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. </w:t>
            </w:r>
            <w:r w:rsidRPr="00B13E0F">
              <w:rPr>
                <w:b/>
                <w:bCs/>
                <w:color w:val="363944"/>
                <w:w w:val="113"/>
                <w:sz w:val="28"/>
                <w:szCs w:val="28"/>
                <w:shd w:val="clear" w:color="auto" w:fill="FEFFFF"/>
              </w:rPr>
              <w:t xml:space="preserve">У </w:t>
            </w: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става </w:t>
            </w:r>
          </w:p>
        </w:tc>
      </w:tr>
      <w:tr w:rsidR="00D85ABF" w:rsidRPr="00B13E0F" w:rsidTr="00B13E0F">
        <w:trPr>
          <w:trHeight w:hRule="exact" w:val="3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784879" w:rsidRDefault="00D85ABF" w:rsidP="00784879">
            <w:pPr>
              <w:pStyle w:val="a3"/>
              <w:ind w:right="100"/>
              <w:jc w:val="center"/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</w:pPr>
            <w:r w:rsidRPr="00784879">
              <w:rPr>
                <w:b/>
                <w:bCs/>
                <w:color w:val="363944"/>
                <w:w w:val="90"/>
                <w:sz w:val="28"/>
                <w:szCs w:val="28"/>
                <w:shd w:val="clear" w:color="auto" w:fill="FEFFFF"/>
              </w:rPr>
              <w:t>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705"/>
              <w:jc w:val="right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  <w:r w:rsidRPr="00B13E0F"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  <w:t xml:space="preserve">Гл. бухгалтер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ABF" w:rsidRPr="00B13E0F" w:rsidRDefault="00D85ABF">
            <w:pPr>
              <w:pStyle w:val="a3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BF" w:rsidRPr="00B13E0F" w:rsidRDefault="00D85ABF">
            <w:pPr>
              <w:pStyle w:val="a3"/>
              <w:ind w:right="1358"/>
              <w:jc w:val="center"/>
              <w:rPr>
                <w:b/>
                <w:bCs/>
                <w:color w:val="363944"/>
                <w:w w:val="91"/>
                <w:sz w:val="28"/>
                <w:szCs w:val="28"/>
                <w:shd w:val="clear" w:color="auto" w:fill="FEFFFF"/>
              </w:rPr>
            </w:pPr>
          </w:p>
        </w:tc>
      </w:tr>
    </w:tbl>
    <w:p w:rsidR="00D85ABF" w:rsidRDefault="00F40AEE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43180</wp:posOffset>
            </wp:positionV>
            <wp:extent cx="6525895" cy="15011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FF">
        <w:t>Данные действительн</w:t>
      </w:r>
      <w:bookmarkStart w:id="0" w:name="_GoBack"/>
      <w:bookmarkEnd w:id="0"/>
      <w:r w:rsidR="005B3BFF">
        <w:t>ы с июнь 2009г.</w:t>
      </w:r>
    </w:p>
    <w:sectPr w:rsidR="00D85ABF" w:rsidSect="003F6E2F">
      <w:type w:val="continuous"/>
      <w:pgSz w:w="16840" w:h="11907" w:orient="landscape"/>
      <w:pgMar w:top="142" w:right="5118" w:bottom="142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3F6E2F"/>
    <w:rsid w:val="00551DCB"/>
    <w:rsid w:val="005B3BFF"/>
    <w:rsid w:val="006049A4"/>
    <w:rsid w:val="00784879"/>
    <w:rsid w:val="009063D8"/>
    <w:rsid w:val="00A47DB4"/>
    <w:rsid w:val="00B13E0F"/>
    <w:rsid w:val="00BC67C6"/>
    <w:rsid w:val="00BF2474"/>
    <w:rsid w:val="00CF73FE"/>
    <w:rsid w:val="00D2311F"/>
    <w:rsid w:val="00D85ABF"/>
    <w:rsid w:val="00DC53A7"/>
    <w:rsid w:val="00F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E74E4"/>
  <w14:defaultImageDpi w14:val="0"/>
  <w15:docId w15:val="{59527263-BEAA-4B15-909B-F6D4FC3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00A5-2753-4D23-AC4A-E22C5A71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CreatedByIRIS_DPE_12.02</cp:keywords>
  <dc:description/>
  <cp:lastModifiedBy>Сергей Бегун</cp:lastModifiedBy>
  <cp:revision>4</cp:revision>
  <cp:lastPrinted>2016-09-21T12:21:00Z</cp:lastPrinted>
  <dcterms:created xsi:type="dcterms:W3CDTF">2022-07-26T11:43:00Z</dcterms:created>
  <dcterms:modified xsi:type="dcterms:W3CDTF">2022-07-27T04:12:00Z</dcterms:modified>
</cp:coreProperties>
</file>